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dbd13b2" w14:textId="dbd13b2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747919">
        <w:t>175</w:t>
      </w:r>
      <w:r w:rsidRPr="00F30D73">
        <w:t>/</w:t>
      </w:r>
      <w:r w:rsidR="00651E9B">
        <w:t>20</w:t>
      </w:r>
      <w:r w:rsidR="00747919">
        <w:t>20</w:t>
      </w:r>
      <w:r w:rsidR="00B30EDC">
        <w:t>-</w:t>
      </w:r>
      <w:r w:rsidR="00747919">
        <w:t>25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Pr="006F2333" w:rsidR="00747919">
        <w:t>ADRIATIC CHALLENGE putnička agencija d.o.o.</w:t>
      </w:r>
      <w:r w:rsidR="00747919">
        <w:t xml:space="preserve"> u stečaju</w:t>
      </w:r>
      <w:r w:rsidRPr="006F2333" w:rsidR="00747919">
        <w:t>, Biograd na Moru, Marina Kornati, Obala kralja Petra Krešimira IV. 38/a, OIB: 22948168921</w:t>
      </w:r>
      <w:r w:rsidR="00F30D73">
        <w:t>,</w:t>
      </w:r>
      <w:r w:rsidR="00CA1A21">
        <w:t xml:space="preserve"> zastupan</w:t>
      </w:r>
      <w:r w:rsidR="009D40AC">
        <w:t>om</w:t>
      </w:r>
      <w:r w:rsidR="00F55604">
        <w:t xml:space="preserve"> po stečajnom</w:t>
      </w:r>
      <w:r w:rsidR="00090395">
        <w:t xml:space="preserve"> upravitelj</w:t>
      </w:r>
      <w:r w:rsidR="00F55604">
        <w:t>u</w:t>
      </w:r>
      <w:r w:rsidR="00CA1A21">
        <w:t xml:space="preserve"> </w:t>
      </w:r>
      <w:r w:rsidR="00747919">
        <w:t>Ivanu Morosavljeviću</w:t>
      </w:r>
      <w:r w:rsidR="00CA1A21">
        <w:t>,</w:t>
      </w:r>
      <w:r w:rsidRPr="00F24E03">
        <w:t xml:space="preserve"> </w:t>
      </w:r>
      <w:r w:rsidR="00747919">
        <w:t>3</w:t>
      </w:r>
      <w:r w:rsidR="00651E9B">
        <w:t xml:space="preserve">. </w:t>
      </w:r>
      <w:r w:rsidR="00747919">
        <w:t>ožujka 2021</w:t>
      </w:r>
      <w:r w:rsidR="00651E9B">
        <w:t>.</w:t>
      </w:r>
    </w:p>
    <w:p w:rsidR="00A53E98" w:rsidP="009E003C" w:rsidRDefault="00A53E98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CD7FF4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tabs>
          <w:tab w:val="left" w:pos="480"/>
        </w:tabs>
      </w:pPr>
      <w:r w:rsidRPr="00C54F05">
        <w:t xml:space="preserve">Početak u </w:t>
      </w:r>
      <w:r w:rsidR="000108B7">
        <w:t>8</w:t>
      </w:r>
      <w:r w:rsidR="00651E9B">
        <w:t>,</w:t>
      </w:r>
      <w:r w:rsidR="000108B7">
        <w:t>15</w:t>
      </w:r>
      <w:r w:rsidRPr="00C54F05" w:rsidR="00A5237A">
        <w:t xml:space="preserve"> </w:t>
      </w:r>
      <w:r w:rsidRPr="00C54F05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F55604">
      <w:pPr>
        <w:jc w:val="both"/>
      </w:pPr>
      <w:r>
        <w:t>Utvrđuje se da je nazočan</w:t>
      </w:r>
      <w:r w:rsidR="00090395">
        <w:t xml:space="preserve"> </w:t>
      </w:r>
      <w:r w:rsidR="000108B7">
        <w:t>Ivan Morosavljević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9E003C" w:rsidP="009E003C" w:rsidRDefault="009E003C">
      <w:pPr>
        <w:jc w:val="both"/>
      </w:pPr>
    </w:p>
    <w:p w:rsidR="004C6A46" w:rsidP="00793082" w:rsidRDefault="00793082">
      <w:pPr>
        <w:ind w:left="360" w:hanging="360"/>
        <w:jc w:val="both"/>
      </w:pPr>
      <w:r w:rsidRPr="00C54F05">
        <w:t>Nazočni od vjerovnika:</w:t>
      </w:r>
      <w:r w:rsidR="004C6A46">
        <w:t xml:space="preserve"> za RH </w:t>
      </w:r>
      <w:r w:rsidR="000108B7">
        <w:t>Lidija Vitaljić</w:t>
      </w:r>
      <w:r w:rsidR="004C6A46">
        <w:t>, zamjenica u ŽDO-u Zadar</w:t>
      </w:r>
    </w:p>
    <w:p w:rsidR="000108B7" w:rsidP="000108B7" w:rsidRDefault="000108B7">
      <w:pPr>
        <w:pStyle w:val="Odlomakpopisa"/>
        <w:numPr>
          <w:ilvl w:val="0"/>
          <w:numId w:val="27"/>
        </w:numPr>
        <w:jc w:val="both"/>
      </w:pPr>
      <w:r>
        <w:t>za ERSTE &amp; STEIRMARKISCHEN BANK d.d. po zamjeničkoj punomoći Ana Padrenostro, odvjetnica u Zadru</w:t>
      </w:r>
    </w:p>
    <w:p w:rsidR="000108B7" w:rsidP="000108B7" w:rsidRDefault="000108B7">
      <w:pPr>
        <w:pStyle w:val="Odlomakpopisa"/>
        <w:numPr>
          <w:ilvl w:val="0"/>
          <w:numId w:val="27"/>
        </w:numPr>
        <w:jc w:val="both"/>
      </w:pPr>
      <w:r>
        <w:t>za DIJANU VIDOVIĆ, vl. obrta MORIĆ Maja Pedisić Malenica odvjetnica u OD Župić i partneri u Zagrebu, punomoć uz prijavu</w:t>
      </w:r>
    </w:p>
    <w:p w:rsidR="000108B7" w:rsidP="000108B7" w:rsidRDefault="000108B7">
      <w:pPr>
        <w:pStyle w:val="Odlomakpopisa"/>
        <w:numPr>
          <w:ilvl w:val="0"/>
          <w:numId w:val="27"/>
        </w:numPr>
        <w:jc w:val="both"/>
      </w:pPr>
      <w:r>
        <w:t>za ILIRIJA d.d. Branimir Grbić, zaposlenik</w:t>
      </w:r>
    </w:p>
    <w:p w:rsidR="00291F75" w:rsidP="00291F75" w:rsidRDefault="00291F75">
      <w:pPr>
        <w:jc w:val="both"/>
      </w:pPr>
    </w:p>
    <w:p w:rsidR="00291F75" w:rsidP="00291F75" w:rsidRDefault="00291F75">
      <w:pPr>
        <w:jc w:val="both"/>
      </w:pPr>
      <w:r>
        <w:t>Marin Vujević, stečajni upravitelj sa B liste</w:t>
      </w:r>
    </w:p>
    <w:p w:rsidR="00CD0B71" w:rsidP="00793082" w:rsidRDefault="00CD0B71">
      <w:pPr>
        <w:ind w:left="360" w:hanging="360"/>
        <w:jc w:val="both"/>
      </w:pPr>
    </w:p>
    <w:p w:rsidR="00D47293" w:rsidP="00CD0B71" w:rsidRDefault="00CD0B71">
      <w:pPr>
        <w:ind w:left="360" w:hanging="360"/>
        <w:jc w:val="both"/>
      </w:pPr>
      <w:r>
        <w:t>Svi identiteti utvrđeni uvidom u osobnu iskaznicu.</w:t>
      </w:r>
    </w:p>
    <w:p w:rsidRPr="00C54F05" w:rsidR="008A1793" w:rsidP="008A1793" w:rsidRDefault="008A1793">
      <w:pPr>
        <w:pStyle w:val="Odlomakpopisa"/>
        <w:jc w:val="both"/>
      </w:pPr>
    </w:p>
    <w:p w:rsidRPr="00DD4C4B" w:rsidR="00DD4C4B" w:rsidP="00DD4C4B" w:rsidRDefault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Pr="00DD4C4B" w:rsidR="00DD4C4B" w:rsidP="00DD4C4B" w:rsidRDefault="00DD4C4B">
      <w:pPr>
        <w:jc w:val="both"/>
      </w:pPr>
    </w:p>
    <w:p w:rsidRPr="00DD4C4B" w:rsidR="00DD4C4B" w:rsidP="00DD4C4B" w:rsidRDefault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747919">
        <w:t>22</w:t>
      </w:r>
      <w:r w:rsidRPr="00DD4C4B">
        <w:t xml:space="preserve">. </w:t>
      </w:r>
      <w:r w:rsidR="00747919">
        <w:t>siječnja 2021</w:t>
      </w:r>
      <w:r w:rsidRPr="00DD4C4B">
        <w:t>.</w:t>
      </w:r>
      <w:r w:rsidRPr="00DD4C4B">
        <w:rPr>
          <w:b/>
        </w:rPr>
        <w:t xml:space="preserve">  </w:t>
      </w:r>
    </w:p>
    <w:p w:rsidRPr="00DD4C4B" w:rsidR="00DD4C4B" w:rsidP="00DD4C4B" w:rsidRDefault="00DD4C4B">
      <w:pPr>
        <w:jc w:val="both"/>
      </w:pPr>
    </w:p>
    <w:p w:rsidR="00DD4C4B" w:rsidP="00DD4C4B" w:rsidRDefault="00DD4C4B">
      <w:pPr>
        <w:jc w:val="both"/>
      </w:pPr>
      <w:r w:rsidRPr="00DD4C4B">
        <w:t xml:space="preserve">Stečajni upravitelj predaje tablice i čita ih, te priznaje tražbine </w:t>
      </w:r>
      <w:r w:rsidR="00A53E98">
        <w:t>prvog</w:t>
      </w:r>
      <w:r w:rsidRPr="00DD4C4B">
        <w:t xml:space="preserve"> višeg isplatnog reda i to:</w:t>
      </w:r>
    </w:p>
    <w:p w:rsidR="00442672" w:rsidP="00DD4C4B" w:rsidRDefault="00442672">
      <w:pPr>
        <w:jc w:val="both"/>
      </w:pPr>
    </w:p>
    <w:tbl>
      <w:tblPr>
        <w:tblW w:w="4606" w:type="pct"/>
        <w:tblLook w:firstRow="1" w:lastRow="0" w:firstColumn="1" w:lastColumn="0" w:noHBand="0" w:noVBand="1" w:val="04A0"/>
      </w:tblPr>
      <w:tblGrid>
        <w:gridCol w:w="515"/>
        <w:gridCol w:w="1633"/>
        <w:gridCol w:w="1088"/>
        <w:gridCol w:w="1246"/>
        <w:gridCol w:w="1273"/>
        <w:gridCol w:w="850"/>
        <w:gridCol w:w="824"/>
        <w:gridCol w:w="1053"/>
        <w:gridCol w:w="806"/>
      </w:tblGrid>
      <w:tr w:rsidRPr="000108B7" w:rsidR="00291F75" w:rsidTr="00291F75">
        <w:trPr>
          <w:trHeight w:val="1200"/>
        </w:trPr>
        <w:tc>
          <w:tcPr>
            <w:tcW w:w="284" w:type="pct"/>
            <w:tcBorders>
              <w:top w:val="single" w:color="auto" w:sz="8" w:space="0"/>
              <w:left w:val="single" w:color="auto" w:sz="8" w:space="0"/>
              <w:bottom w:val="nil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Pr="000108B7" w:rsidR="00291F75" w:rsidRDefault="00291F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08B7">
              <w:rPr>
                <w:b/>
                <w:bCs/>
                <w:color w:val="000000"/>
                <w:sz w:val="22"/>
                <w:szCs w:val="22"/>
              </w:rPr>
              <w:t>R.B.</w:t>
            </w:r>
          </w:p>
        </w:tc>
        <w:tc>
          <w:tcPr>
            <w:tcW w:w="872" w:type="pct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Pr="000108B7" w:rsidR="00291F75" w:rsidRDefault="00291F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08B7">
              <w:rPr>
                <w:b/>
                <w:bCs/>
                <w:color w:val="000000"/>
                <w:sz w:val="22"/>
                <w:szCs w:val="22"/>
              </w:rPr>
              <w:t>Ime i prezime/tvrtka/naziv vjerovnika</w:t>
            </w:r>
          </w:p>
        </w:tc>
        <w:tc>
          <w:tcPr>
            <w:tcW w:w="585" w:type="pct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Pr="000108B7" w:rsidR="00291F75" w:rsidRDefault="00291F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08B7">
              <w:rPr>
                <w:b/>
                <w:bCs/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w="668" w:type="pct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Pr="000108B7" w:rsidR="00291F75" w:rsidRDefault="00291F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08B7">
              <w:rPr>
                <w:b/>
                <w:bCs/>
                <w:color w:val="000000"/>
                <w:sz w:val="22"/>
                <w:szCs w:val="22"/>
              </w:rPr>
              <w:t>Adresa/sjedište</w:t>
            </w:r>
          </w:p>
        </w:tc>
        <w:tc>
          <w:tcPr>
            <w:tcW w:w="682" w:type="pct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Pr="000108B7" w:rsidR="00291F75" w:rsidRDefault="00291F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08B7">
              <w:rPr>
                <w:b/>
                <w:bCs/>
                <w:color w:val="000000"/>
                <w:sz w:val="22"/>
                <w:szCs w:val="22"/>
              </w:rPr>
              <w:t>Iznos prijavljene tražbine NETO/BRUTO</w:t>
            </w:r>
          </w:p>
        </w:tc>
        <w:tc>
          <w:tcPr>
            <w:tcW w:w="460" w:type="pct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Pr="000108B7" w:rsidR="00291F75" w:rsidRDefault="00291F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08B7">
              <w:rPr>
                <w:b/>
                <w:bCs/>
                <w:color w:val="000000"/>
                <w:sz w:val="22"/>
                <w:szCs w:val="22"/>
              </w:rPr>
              <w:t>Iznos priznate tražbine</w:t>
            </w:r>
          </w:p>
        </w:tc>
        <w:tc>
          <w:tcPr>
            <w:tcW w:w="446" w:type="pct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Pr="000108B7" w:rsidR="00291F75" w:rsidRDefault="00291F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08B7">
              <w:rPr>
                <w:b/>
                <w:bCs/>
                <w:color w:val="000000"/>
                <w:sz w:val="22"/>
                <w:szCs w:val="22"/>
              </w:rPr>
              <w:t>Iznos osporene tražbine</w:t>
            </w:r>
          </w:p>
        </w:tc>
        <w:tc>
          <w:tcPr>
            <w:tcW w:w="567" w:type="pct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Pr="000108B7" w:rsidR="00291F75" w:rsidRDefault="00291F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08B7">
              <w:rPr>
                <w:b/>
                <w:bCs/>
                <w:color w:val="000000"/>
                <w:sz w:val="22"/>
                <w:szCs w:val="22"/>
              </w:rPr>
              <w:t>Razlog osporavanja</w:t>
            </w:r>
          </w:p>
        </w:tc>
        <w:tc>
          <w:tcPr>
            <w:tcW w:w="437" w:type="pct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BDBDB"/>
            <w:vAlign w:val="center"/>
            <w:hideMark/>
          </w:tcPr>
          <w:p w:rsidRPr="000108B7" w:rsidR="00291F75" w:rsidRDefault="00291F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08B7">
              <w:rPr>
                <w:b/>
                <w:bCs/>
                <w:color w:val="000000"/>
                <w:sz w:val="22"/>
                <w:szCs w:val="22"/>
              </w:rPr>
              <w:t>Oznaka ovršne isprave</w:t>
            </w:r>
          </w:p>
        </w:tc>
      </w:tr>
      <w:tr w:rsidRPr="000108B7" w:rsidR="00291F75" w:rsidTr="00291F75">
        <w:trPr>
          <w:trHeight w:val="300"/>
        </w:trPr>
        <w:tc>
          <w:tcPr>
            <w:tcW w:w="2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108B7" w:rsidR="00291F75" w:rsidRDefault="00291F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08B7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87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RH, MF-Porezna uprava</w:t>
            </w:r>
          </w:p>
        </w:tc>
        <w:tc>
          <w:tcPr>
            <w:tcW w:w="5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52634238587</w:t>
            </w:r>
          </w:p>
        </w:tc>
        <w:tc>
          <w:tcPr>
            <w:tcW w:w="6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Zadar, Pl. Boreli 9/2</w:t>
            </w:r>
          </w:p>
        </w:tc>
        <w:tc>
          <w:tcPr>
            <w:tcW w:w="6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35.794,29    </w:t>
            </w:r>
          </w:p>
        </w:tc>
        <w:tc>
          <w:tcPr>
            <w:tcW w:w="46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    35.794,29    </w:t>
            </w:r>
          </w:p>
        </w:tc>
        <w:tc>
          <w:tcPr>
            <w:tcW w:w="4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                  -      </w:t>
            </w:r>
          </w:p>
        </w:tc>
        <w:tc>
          <w:tcPr>
            <w:tcW w:w="56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3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čl. 140. Općeg poreznog zakona</w:t>
            </w:r>
          </w:p>
        </w:tc>
      </w:tr>
      <w:tr w:rsidRPr="000108B7" w:rsidR="00291F75" w:rsidTr="00291F75">
        <w:trPr>
          <w:trHeight w:val="285"/>
        </w:trPr>
        <w:tc>
          <w:tcPr>
            <w:tcW w:w="284" w:type="pct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pct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5" w:type="pct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pct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pct"/>
            <w:vMerge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</w:tr>
      <w:tr w:rsidRPr="000108B7" w:rsidR="00291F75" w:rsidTr="00291F75">
        <w:trPr>
          <w:trHeight w:val="300"/>
        </w:trPr>
        <w:tc>
          <w:tcPr>
            <w:tcW w:w="284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108B7" w:rsidR="00291F75" w:rsidRDefault="00291F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08B7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87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Barbaroša Mišo</w:t>
            </w:r>
          </w:p>
        </w:tc>
        <w:tc>
          <w:tcPr>
            <w:tcW w:w="585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04625903872</w:t>
            </w:r>
          </w:p>
        </w:tc>
        <w:tc>
          <w:tcPr>
            <w:tcW w:w="66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Sveti Filip I Jakov, </w:t>
            </w:r>
            <w:r w:rsidRPr="000108B7">
              <w:rPr>
                <w:color w:val="000000"/>
                <w:sz w:val="22"/>
                <w:szCs w:val="22"/>
              </w:rPr>
              <w:lastRenderedPageBreak/>
              <w:t>Put Primorja  30</w:t>
            </w:r>
          </w:p>
        </w:tc>
        <w:tc>
          <w:tcPr>
            <w:tcW w:w="6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lastRenderedPageBreak/>
              <w:t xml:space="preserve">       25.611,77    </w:t>
            </w:r>
          </w:p>
        </w:tc>
        <w:tc>
          <w:tcPr>
            <w:tcW w:w="460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    25.611</w:t>
            </w:r>
            <w:r w:rsidRPr="000108B7">
              <w:rPr>
                <w:color w:val="000000"/>
                <w:sz w:val="22"/>
                <w:szCs w:val="22"/>
              </w:rPr>
              <w:lastRenderedPageBreak/>
              <w:t xml:space="preserve">,77    </w:t>
            </w:r>
          </w:p>
        </w:tc>
        <w:tc>
          <w:tcPr>
            <w:tcW w:w="446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lastRenderedPageBreak/>
              <w:t xml:space="preserve">                         -      </w:t>
            </w:r>
          </w:p>
        </w:tc>
        <w:tc>
          <w:tcPr>
            <w:tcW w:w="567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Platne liste</w:t>
            </w:r>
          </w:p>
        </w:tc>
      </w:tr>
      <w:tr w:rsidRPr="000108B7" w:rsidR="00291F75" w:rsidTr="00291F75">
        <w:trPr>
          <w:trHeight w:val="300"/>
        </w:trPr>
        <w:tc>
          <w:tcPr>
            <w:tcW w:w="284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5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30.343,10    </w:t>
            </w:r>
          </w:p>
        </w:tc>
        <w:tc>
          <w:tcPr>
            <w:tcW w:w="460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</w:tr>
      <w:tr w:rsidRPr="000108B7" w:rsidR="00291F75" w:rsidTr="00291F75">
        <w:trPr>
          <w:trHeight w:val="300"/>
        </w:trPr>
        <w:tc>
          <w:tcPr>
            <w:tcW w:w="284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108B7" w:rsidR="00291F75" w:rsidRDefault="00291F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08B7">
              <w:rPr>
                <w:b/>
                <w:bCs/>
                <w:color w:val="000000"/>
                <w:sz w:val="22"/>
                <w:szCs w:val="22"/>
              </w:rPr>
              <w:lastRenderedPageBreak/>
              <w:t>3.</w:t>
            </w:r>
          </w:p>
        </w:tc>
        <w:tc>
          <w:tcPr>
            <w:tcW w:w="87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Begić Davor</w:t>
            </w:r>
          </w:p>
        </w:tc>
        <w:tc>
          <w:tcPr>
            <w:tcW w:w="585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76598068362</w:t>
            </w:r>
          </w:p>
        </w:tc>
        <w:tc>
          <w:tcPr>
            <w:tcW w:w="668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Biograd na Moru, Ivana Meštrovića 20</w:t>
            </w:r>
          </w:p>
        </w:tc>
        <w:tc>
          <w:tcPr>
            <w:tcW w:w="6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  9.806,75    </w:t>
            </w:r>
          </w:p>
        </w:tc>
        <w:tc>
          <w:tcPr>
            <w:tcW w:w="460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      9.806,75    </w:t>
            </w:r>
          </w:p>
        </w:tc>
        <w:tc>
          <w:tcPr>
            <w:tcW w:w="446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                  -      </w:t>
            </w:r>
          </w:p>
        </w:tc>
        <w:tc>
          <w:tcPr>
            <w:tcW w:w="567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Platne liste</w:t>
            </w:r>
          </w:p>
        </w:tc>
      </w:tr>
      <w:tr w:rsidRPr="000108B7" w:rsidR="00291F75" w:rsidTr="00291F75">
        <w:trPr>
          <w:trHeight w:val="300"/>
        </w:trPr>
        <w:tc>
          <w:tcPr>
            <w:tcW w:w="284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5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13.195,35    </w:t>
            </w:r>
          </w:p>
        </w:tc>
        <w:tc>
          <w:tcPr>
            <w:tcW w:w="460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</w:tr>
      <w:tr w:rsidRPr="000108B7" w:rsidR="00291F75" w:rsidTr="00291F75">
        <w:trPr>
          <w:trHeight w:val="300"/>
        </w:trPr>
        <w:tc>
          <w:tcPr>
            <w:tcW w:w="284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108B7" w:rsidR="00291F75" w:rsidRDefault="00291F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08B7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87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Mikas Rudi</w:t>
            </w:r>
          </w:p>
        </w:tc>
        <w:tc>
          <w:tcPr>
            <w:tcW w:w="585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94910539147</w:t>
            </w:r>
          </w:p>
        </w:tc>
        <w:tc>
          <w:tcPr>
            <w:tcW w:w="66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Biograd na Moru, Vladimira Nazora 4</w:t>
            </w:r>
          </w:p>
        </w:tc>
        <w:tc>
          <w:tcPr>
            <w:tcW w:w="6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26.135,53    </w:t>
            </w:r>
          </w:p>
        </w:tc>
        <w:tc>
          <w:tcPr>
            <w:tcW w:w="460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    26.135,53    </w:t>
            </w:r>
          </w:p>
        </w:tc>
        <w:tc>
          <w:tcPr>
            <w:tcW w:w="446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                  -      </w:t>
            </w:r>
          </w:p>
        </w:tc>
        <w:tc>
          <w:tcPr>
            <w:tcW w:w="567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Platne liste</w:t>
            </w:r>
          </w:p>
        </w:tc>
      </w:tr>
      <w:tr w:rsidRPr="000108B7" w:rsidR="00291F75" w:rsidTr="00291F75">
        <w:trPr>
          <w:trHeight w:val="300"/>
        </w:trPr>
        <w:tc>
          <w:tcPr>
            <w:tcW w:w="284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5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33.925,64    </w:t>
            </w:r>
          </w:p>
        </w:tc>
        <w:tc>
          <w:tcPr>
            <w:tcW w:w="460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</w:tr>
      <w:tr w:rsidRPr="000108B7" w:rsidR="00291F75" w:rsidTr="00291F75">
        <w:trPr>
          <w:trHeight w:val="300"/>
        </w:trPr>
        <w:tc>
          <w:tcPr>
            <w:tcW w:w="284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108B7" w:rsidR="00291F75" w:rsidRDefault="00291F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08B7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87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Rudić Ines</w:t>
            </w:r>
          </w:p>
        </w:tc>
        <w:tc>
          <w:tcPr>
            <w:tcW w:w="585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05897003294</w:t>
            </w:r>
          </w:p>
        </w:tc>
        <w:tc>
          <w:tcPr>
            <w:tcW w:w="66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Biograd na Moru, Splitska 18A</w:t>
            </w:r>
          </w:p>
        </w:tc>
        <w:tc>
          <w:tcPr>
            <w:tcW w:w="6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28.152,36    </w:t>
            </w:r>
          </w:p>
        </w:tc>
        <w:tc>
          <w:tcPr>
            <w:tcW w:w="460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    28.152,36    </w:t>
            </w:r>
          </w:p>
        </w:tc>
        <w:tc>
          <w:tcPr>
            <w:tcW w:w="446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                  -      </w:t>
            </w:r>
          </w:p>
        </w:tc>
        <w:tc>
          <w:tcPr>
            <w:tcW w:w="567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Platne liste</w:t>
            </w:r>
          </w:p>
        </w:tc>
      </w:tr>
      <w:tr w:rsidRPr="000108B7" w:rsidR="00291F75" w:rsidTr="00291F75">
        <w:trPr>
          <w:trHeight w:val="300"/>
        </w:trPr>
        <w:tc>
          <w:tcPr>
            <w:tcW w:w="284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5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32.741,39    </w:t>
            </w:r>
          </w:p>
        </w:tc>
        <w:tc>
          <w:tcPr>
            <w:tcW w:w="460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</w:tr>
      <w:tr w:rsidRPr="000108B7" w:rsidR="00291F75" w:rsidTr="00291F75">
        <w:trPr>
          <w:trHeight w:val="300"/>
        </w:trPr>
        <w:tc>
          <w:tcPr>
            <w:tcW w:w="284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108B7" w:rsidR="00291F75" w:rsidRDefault="00291F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08B7">
              <w:rPr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87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Sladić Anastazija</w:t>
            </w:r>
          </w:p>
        </w:tc>
        <w:tc>
          <w:tcPr>
            <w:tcW w:w="585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81813044284</w:t>
            </w:r>
          </w:p>
        </w:tc>
        <w:tc>
          <w:tcPr>
            <w:tcW w:w="66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Biograd na Moru, Zadarska 33</w:t>
            </w:r>
          </w:p>
        </w:tc>
        <w:tc>
          <w:tcPr>
            <w:tcW w:w="6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  9.806,74    </w:t>
            </w:r>
          </w:p>
        </w:tc>
        <w:tc>
          <w:tcPr>
            <w:tcW w:w="460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      9.806,74    </w:t>
            </w:r>
          </w:p>
        </w:tc>
        <w:tc>
          <w:tcPr>
            <w:tcW w:w="446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                  -      </w:t>
            </w:r>
          </w:p>
        </w:tc>
        <w:tc>
          <w:tcPr>
            <w:tcW w:w="567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Platne liste</w:t>
            </w:r>
          </w:p>
        </w:tc>
      </w:tr>
      <w:tr w:rsidRPr="000108B7" w:rsidR="00291F75" w:rsidTr="00291F75">
        <w:trPr>
          <w:trHeight w:val="285"/>
        </w:trPr>
        <w:tc>
          <w:tcPr>
            <w:tcW w:w="284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5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 xml:space="preserve">       13.195,35    </w:t>
            </w:r>
          </w:p>
        </w:tc>
        <w:tc>
          <w:tcPr>
            <w:tcW w:w="460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</w:tr>
      <w:tr w:rsidRPr="000108B7" w:rsidR="00291F75" w:rsidTr="00291F75">
        <w:trPr>
          <w:trHeight w:val="300"/>
        </w:trPr>
        <w:tc>
          <w:tcPr>
            <w:tcW w:w="284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108B7" w:rsidR="00291F75" w:rsidRDefault="00291F7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08B7">
              <w:rPr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87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82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6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08B7" w:rsidR="00291F75" w:rsidRDefault="00291F75">
            <w:pPr>
              <w:jc w:val="center"/>
              <w:rPr>
                <w:color w:val="000000"/>
                <w:sz w:val="22"/>
                <w:szCs w:val="22"/>
              </w:rPr>
            </w:pPr>
            <w:r w:rsidRPr="000108B7">
              <w:rPr>
                <w:color w:val="000000"/>
                <w:sz w:val="22"/>
                <w:szCs w:val="22"/>
              </w:rPr>
              <w:t> </w:t>
            </w:r>
          </w:p>
        </w:tc>
      </w:tr>
      <w:tr w:rsidRPr="000108B7" w:rsidR="00291F75" w:rsidTr="00291F75">
        <w:trPr>
          <w:trHeight w:val="300"/>
        </w:trPr>
        <w:tc>
          <w:tcPr>
            <w:tcW w:w="284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2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5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7" w:type="pct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108B7" w:rsidR="00291F75" w:rsidRDefault="00291F75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A53E98" w:rsidP="00DD4C4B" w:rsidRDefault="00A53E98">
      <w:pPr>
        <w:jc w:val="both"/>
      </w:pPr>
    </w:p>
    <w:p w:rsidR="00CD0B71" w:rsidP="00DD4C4B" w:rsidRDefault="00CD0B71">
      <w:pPr>
        <w:jc w:val="both"/>
      </w:pPr>
      <w:r>
        <w:t>Nitko od nazočnih vjerovnika ne osporava tražbine koje je stečajni upravitelj priznao pa se iste smatraju utvrđenima.</w:t>
      </w:r>
    </w:p>
    <w:p w:rsidR="00CD0B71" w:rsidP="00DD4C4B" w:rsidRDefault="00CD0B71">
      <w:pPr>
        <w:jc w:val="both"/>
      </w:pPr>
    </w:p>
    <w:p w:rsidR="00CD0B71" w:rsidP="00DD4C4B" w:rsidRDefault="00CD0B71">
      <w:pPr>
        <w:jc w:val="both"/>
      </w:pPr>
    </w:p>
    <w:p w:rsidR="00CD0B71" w:rsidP="00A53E98" w:rsidRDefault="00122FA2">
      <w:pPr>
        <w:jc w:val="both"/>
      </w:pPr>
      <w:r>
        <w:t>Stečajni upravitelj priznaje tražbine drugog višeg isplatnog reda:</w:t>
      </w:r>
    </w:p>
    <w:p w:rsidR="00122FA2" w:rsidP="00A53E98" w:rsidRDefault="00122FA2">
      <w:pPr>
        <w:jc w:val="both"/>
      </w:pPr>
    </w:p>
    <w:tbl>
      <w:tblPr>
        <w:tblW w:w="4437" w:type="pct"/>
        <w:tblLook w:firstRow="1" w:lastRow="0" w:firstColumn="1" w:lastColumn="0" w:noHBand="0" w:noVBand="1" w:val="04A0"/>
      </w:tblPr>
      <w:tblGrid>
        <w:gridCol w:w="455"/>
        <w:gridCol w:w="1763"/>
        <w:gridCol w:w="1021"/>
        <w:gridCol w:w="1156"/>
        <w:gridCol w:w="983"/>
        <w:gridCol w:w="983"/>
        <w:gridCol w:w="781"/>
        <w:gridCol w:w="954"/>
        <w:gridCol w:w="1192"/>
      </w:tblGrid>
      <w:tr w:rsidR="00291F75" w:rsidTr="00291F75">
        <w:trPr>
          <w:trHeight w:val="930"/>
        </w:trPr>
        <w:tc>
          <w:tcPr>
            <w:tcW w:w="25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R.B.</w:t>
            </w:r>
          </w:p>
        </w:tc>
        <w:tc>
          <w:tcPr>
            <w:tcW w:w="936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Ime i prezime/tvrtka/naziv vjerovnika</w:t>
            </w:r>
          </w:p>
        </w:tc>
        <w:tc>
          <w:tcPr>
            <w:tcW w:w="55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w="62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Adresa/sjedište</w:t>
            </w:r>
          </w:p>
        </w:tc>
        <w:tc>
          <w:tcPr>
            <w:tcW w:w="53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Iznos prijavljene tražbine , kn</w:t>
            </w:r>
          </w:p>
        </w:tc>
        <w:tc>
          <w:tcPr>
            <w:tcW w:w="53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Iznos priznate tražbine, kn</w:t>
            </w:r>
          </w:p>
        </w:tc>
        <w:tc>
          <w:tcPr>
            <w:tcW w:w="42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Iznos osporene tražbine, kn</w:t>
            </w:r>
          </w:p>
        </w:tc>
        <w:tc>
          <w:tcPr>
            <w:tcW w:w="51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Razlog osporavanja</w:t>
            </w:r>
          </w:p>
        </w:tc>
        <w:tc>
          <w:tcPr>
            <w:tcW w:w="63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DBDB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Oznaka ovršne isprave</w:t>
            </w:r>
          </w:p>
        </w:tc>
      </w:tr>
      <w:tr w:rsidR="00291F75" w:rsidTr="00291F75">
        <w:trPr>
          <w:trHeight w:val="765"/>
        </w:trPr>
        <w:tc>
          <w:tcPr>
            <w:tcW w:w="2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291F75" w:rsidRDefault="00291F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ARS PANTHEON d.o.o.</w:t>
            </w:r>
          </w:p>
        </w:tc>
        <w:tc>
          <w:tcPr>
            <w:tcW w:w="5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04231060578</w:t>
            </w:r>
          </w:p>
        </w:tc>
        <w:tc>
          <w:tcPr>
            <w:tcW w:w="6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Zagreb, Pile I. 1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28.190,09    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28.190,09    </w:t>
            </w: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291F75" w:rsidTr="00291F75">
        <w:trPr>
          <w:trHeight w:val="885"/>
        </w:trPr>
        <w:tc>
          <w:tcPr>
            <w:tcW w:w="2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291F75" w:rsidRDefault="00291F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ERSTE&amp;STEIERMÄRKISCHE  BANK d.d.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23057039320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Rijeka, Jadranski trg 3a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1.168.842,64    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1.168.842,64    </w:t>
            </w: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OV-3608/16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OU138731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OV-3609/16</w:t>
            </w:r>
          </w:p>
        </w:tc>
      </w:tr>
      <w:tr w:rsidR="00291F75" w:rsidTr="00291F75">
        <w:trPr>
          <w:trHeight w:val="600"/>
        </w:trPr>
        <w:tc>
          <w:tcPr>
            <w:tcW w:w="2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291F75" w:rsidRDefault="00291F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MONO d.o.o.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64576688857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Biograd n/m, Ulica kralja Petra Svačića 27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14.610,28    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14.610,28    </w:t>
            </w: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Ovrv-618/2020</w:t>
            </w:r>
          </w:p>
        </w:tc>
      </w:tr>
      <w:tr w:rsidR="00291F75" w:rsidTr="00291F75">
        <w:trPr>
          <w:trHeight w:val="735"/>
        </w:trPr>
        <w:tc>
          <w:tcPr>
            <w:tcW w:w="2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291F75" w:rsidRDefault="00291F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WASI d.o.o.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74224169321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Zagreb, Franje Lučića 32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5.184,14    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5.184,14    </w:t>
            </w: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291F75" w:rsidTr="00291F75">
        <w:trPr>
          <w:trHeight w:val="720"/>
        </w:trPr>
        <w:tc>
          <w:tcPr>
            <w:tcW w:w="2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291F75" w:rsidRDefault="00291F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CROATIA OSIGURANJE d.d.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26187994862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Zagreb, Vatroslav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a Jagića 33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       12.040,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21    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           12.040,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21    </w:t>
            </w: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 - 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291F75" w:rsidTr="00291F75">
        <w:trPr>
          <w:trHeight w:val="915"/>
        </w:trPr>
        <w:tc>
          <w:tcPr>
            <w:tcW w:w="2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291F75" w:rsidRDefault="00291F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Hrvatska regulatorna agencija za mrežne djelatnosti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87950783661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Zagreb, Ulica Roberta Frangeša Mihanovića 9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927,99    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927,99    </w:t>
            </w: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291F75" w:rsidTr="00291F75">
        <w:trPr>
          <w:trHeight w:val="900"/>
        </w:trPr>
        <w:tc>
          <w:tcPr>
            <w:tcW w:w="2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291F75" w:rsidRDefault="00291F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TEHNO-VISION, kino-informatika, vl. Zdenko Kvartuč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87406402896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Sveti Filip i Jakov, Velebitska 13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2.256,86    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2.256,86    </w:t>
            </w: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291F75" w:rsidTr="00291F75">
        <w:trPr>
          <w:trHeight w:val="1005"/>
        </w:trPr>
        <w:tc>
          <w:tcPr>
            <w:tcW w:w="2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291F75" w:rsidRDefault="00291F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TRGOVAČKI OBRT "FILIPOVIĆ", vl. Marijana Filipović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89707256027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Biograd n/m, Šetalište kneza Branimira 16A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5.780,02    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5.780,02    </w:t>
            </w: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291F75" w:rsidTr="00291F75">
        <w:trPr>
          <w:trHeight w:val="630"/>
        </w:trPr>
        <w:tc>
          <w:tcPr>
            <w:tcW w:w="2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291F75" w:rsidRDefault="00291F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NAUTICA, vl. Davor Vlašić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67558908543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Zagreb, Šetalište 150. brigade 5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14.800,00    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14.800,00    </w:t>
            </w: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291F75" w:rsidTr="00291F75">
        <w:trPr>
          <w:trHeight w:val="510"/>
        </w:trPr>
        <w:tc>
          <w:tcPr>
            <w:tcW w:w="2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291F75" w:rsidRDefault="00291F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HRVATSKI TELEKOM d.d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81793146560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Zagreb, Radnička cesta 21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179.687,87    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179.687,87    </w:t>
            </w: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291F75" w:rsidTr="00291F75">
        <w:trPr>
          <w:trHeight w:val="570"/>
        </w:trPr>
        <w:tc>
          <w:tcPr>
            <w:tcW w:w="2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291F75" w:rsidRDefault="00291F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WÜRTH-HRVATSKA d.o.o.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52641439848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Zagreb, Franje Lučića 32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5.159,36    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5.159,36    </w:t>
            </w: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OVRV-772/2020 (nepravomoćno)</w:t>
            </w:r>
          </w:p>
        </w:tc>
      </w:tr>
      <w:tr w:rsidR="00291F75" w:rsidTr="00291F75">
        <w:trPr>
          <w:trHeight w:val="600"/>
        </w:trPr>
        <w:tc>
          <w:tcPr>
            <w:tcW w:w="2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291F75" w:rsidRDefault="00291F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HP-HRVATSKA POŠTA d.d.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87311810356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Zagreb, Jurišićeva 13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327,17    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327,17    </w:t>
            </w: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291F75" w:rsidTr="00291F75">
        <w:trPr>
          <w:trHeight w:val="900"/>
        </w:trPr>
        <w:tc>
          <w:tcPr>
            <w:tcW w:w="2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291F75" w:rsidRDefault="00291F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HRVATSKA RADIOTELEVIZIJA, javna ustanova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68419124305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Zagreb, Prisavlje 3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31.890,83    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31.890,83    </w:t>
            </w: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291F75" w:rsidTr="00291F75">
        <w:trPr>
          <w:trHeight w:val="810"/>
        </w:trPr>
        <w:tc>
          <w:tcPr>
            <w:tcW w:w="2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291F75" w:rsidRDefault="00291F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YURY LOGUSHKIN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59218123871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Biograd n/m, Ulica sv. Leopolda Mandića 10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200.000,00    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200.000,00    </w:t>
            </w: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291F75" w:rsidTr="00291F75">
        <w:trPr>
          <w:trHeight w:val="765"/>
        </w:trPr>
        <w:tc>
          <w:tcPr>
            <w:tcW w:w="2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291F75" w:rsidRDefault="00291F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ILIRIJA d.d.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05951496767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Biograd n/m, Tina Ujevića 7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215.648,34    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215.648,34    </w:t>
            </w: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OV-1619/2019</w:t>
            </w:r>
          </w:p>
        </w:tc>
      </w:tr>
      <w:tr w:rsidR="00291F75" w:rsidTr="00291F75">
        <w:trPr>
          <w:trHeight w:val="600"/>
        </w:trPr>
        <w:tc>
          <w:tcPr>
            <w:tcW w:w="2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291F75" w:rsidRDefault="00291F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NAVITA YACHTS SERVICE d.o.o.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36382444992</w:t>
            </w:r>
          </w:p>
        </w:tc>
        <w:tc>
          <w:tcPr>
            <w:tcW w:w="620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Sveti Filip i Jakov, Put Primorja 20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150.297,80    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150.297,80    </w:t>
            </w: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291F75" w:rsidTr="00291F75">
        <w:trPr>
          <w:trHeight w:val="900"/>
        </w:trPr>
        <w:tc>
          <w:tcPr>
            <w:tcW w:w="2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291F75" w:rsidRDefault="00291F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17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MORIĆ, servis za čišćenje, vl. DIJANA VIDOVIĆ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87321413413</w:t>
            </w:r>
          </w:p>
        </w:tc>
        <w:tc>
          <w:tcPr>
            <w:tcW w:w="620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Biograd n/m,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V. Industrijska 15</w:t>
            </w:r>
          </w:p>
        </w:tc>
        <w:tc>
          <w:tcPr>
            <w:tcW w:w="530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138.287,55    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138.287,55    </w:t>
            </w: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291F75" w:rsidTr="00291F75">
        <w:trPr>
          <w:trHeight w:val="1050"/>
        </w:trPr>
        <w:tc>
          <w:tcPr>
            <w:tcW w:w="25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="00291F75" w:rsidRDefault="00291F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RH, MF-Porezna uprava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52634238587</w:t>
            </w:r>
          </w:p>
        </w:tc>
        <w:tc>
          <w:tcPr>
            <w:tcW w:w="620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Zadar, Pl. Boreli 9/2</w:t>
            </w:r>
          </w:p>
        </w:tc>
        <w:tc>
          <w:tcPr>
            <w:tcW w:w="530" w:type="pc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1.155.405,76    </w:t>
            </w:r>
          </w:p>
        </w:tc>
        <w:tc>
          <w:tcPr>
            <w:tcW w:w="53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1.155.405,76    </w:t>
            </w: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291F75" w:rsidRDefault="00291F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čl. 140. OPZ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R1-53/2020-2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URBR:513-007-23-08/2020-03</w:t>
            </w:r>
          </w:p>
        </w:tc>
      </w:tr>
    </w:tbl>
    <w:p w:rsidR="00A53E98" w:rsidP="00DD4C4B" w:rsidRDefault="00A53E98">
      <w:pPr>
        <w:jc w:val="both"/>
      </w:pPr>
    </w:p>
    <w:p w:rsidR="00122FA2" w:rsidP="00122FA2" w:rsidRDefault="00122FA2">
      <w:pPr>
        <w:jc w:val="both"/>
      </w:pPr>
      <w:r>
        <w:t>Nitko od nazočnih vjerovnika ne osporava tražbine koje je stečajni upravitelj priznao pa se iste smatraju utvrđenima.</w:t>
      </w:r>
    </w:p>
    <w:p w:rsidR="00122FA2" w:rsidP="00DD4C4B" w:rsidRDefault="00122FA2">
      <w:pPr>
        <w:jc w:val="both"/>
      </w:pPr>
    </w:p>
    <w:p w:rsidR="0077444A" w:rsidP="00DD4C4B" w:rsidRDefault="0077444A">
      <w:pPr>
        <w:jc w:val="both"/>
      </w:pPr>
      <w:r>
        <w:t>Stečajni upravitelj navodi da su razlučna prava prijavljena prema tablici:</w:t>
      </w:r>
    </w:p>
    <w:p w:rsidRPr="00747919" w:rsidR="00FD29BF" w:rsidP="00775A86" w:rsidRDefault="00FD29BF">
      <w:pPr>
        <w:jc w:val="both"/>
      </w:pPr>
    </w:p>
    <w:tbl>
      <w:tblPr>
        <w:tblW w:w="0" w:type="auto"/>
        <w:tblInd w:w="93" w:type="dxa"/>
        <w:tblLook w:firstRow="1" w:lastRow="0" w:firstColumn="1" w:lastColumn="0" w:noHBand="0" w:noVBand="1" w:val="04A0"/>
      </w:tblPr>
      <w:tblGrid>
        <w:gridCol w:w="497"/>
        <w:gridCol w:w="2112"/>
        <w:gridCol w:w="1202"/>
        <w:gridCol w:w="1316"/>
        <w:gridCol w:w="967"/>
        <w:gridCol w:w="1157"/>
        <w:gridCol w:w="1002"/>
        <w:gridCol w:w="942"/>
      </w:tblGrid>
      <w:tr w:rsidR="00747919" w:rsidTr="00747919">
        <w:trPr>
          <w:trHeight w:val="1155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R.B.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Ime i prezime/tvrtka/naziv vjerovnika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OIB vjerovnika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000000" w:fill="DBDBDB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Adresa/sjedište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4" w:space="0"/>
            </w:tcBorders>
            <w:shd w:val="clear" w:color="000000" w:fill="DBDBDB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Javna knjiga u koju je razlučno pravo upisano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Iznos tražbine osigurane razlučnim pravom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DBDBDB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Pravna osnova tražbine osigurane razl. Pravom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000000" w:fill="DBDBDB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Dio imovine na koji se odnosi razlučno pravo</w:t>
            </w:r>
          </w:p>
        </w:tc>
      </w:tr>
      <w:tr w:rsidR="00747919" w:rsidTr="00747919">
        <w:trPr>
          <w:trHeight w:val="10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="00747919" w:rsidRDefault="00747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ERSTE&amp;STEIERMÄRKISCHE  BANK d.d.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23057039320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Rijeka, Jadranski trg 3a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Upisnik jahti pri Lukčka kapetanija Zadar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1.167.820,54 kn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OV-3608/16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OU138731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OV-3609/16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Kamikaze, NIB: 91516, Bavaria 47 Cruiser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Pina Colada, NIB: 91514, Bavaria 47 Cruiser</w:t>
            </w:r>
          </w:p>
        </w:tc>
      </w:tr>
      <w:tr w:rsidR="00747919" w:rsidTr="00747919">
        <w:trPr>
          <w:trHeight w:val="10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="00747919" w:rsidRDefault="0074791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RH, MF-Porezna uprava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52634238587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Zadar, Pl. Boreli 9/2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Upisnik jahti pri Lukčka kapetanija Zadar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1.117.599,05 kn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R1-53/2020-2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URBR: 513-007-23-08/202003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747919" w:rsidRDefault="007479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Kamikaze, NIB: 91516, Bavaria 47 Cruiser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Pina Colada, NIB: 91514, Bavaria 47 Cruiser</w:t>
            </w:r>
          </w:p>
        </w:tc>
      </w:tr>
    </w:tbl>
    <w:p w:rsidR="00FD29BF" w:rsidP="00DD4C4B" w:rsidRDefault="00FD29BF">
      <w:pPr>
        <w:jc w:val="both"/>
      </w:pPr>
    </w:p>
    <w:p w:rsidR="00FD29BF" w:rsidP="00DD4C4B" w:rsidRDefault="00291F75">
      <w:pPr>
        <w:jc w:val="both"/>
      </w:pPr>
      <w:r>
        <w:lastRenderedPageBreak/>
        <w:t>Punomoćnik ILIRIJA d.d. Biograd na Moru iskazuje da i ILIRIJA d.d. ima razlučno pravo na plovilima dužnika i to u skladu sa navedenim u podnesku koji predaje sudu i stečajnom upravitelju. Pojašnjava da je riječ o zakonskom založnom pravu temeljem Pomorskog zakonika obzirom da stečajni dužnik duguje naknadu za vez u marini ILIRIJE d.d.</w:t>
      </w:r>
    </w:p>
    <w:p w:rsidR="002B1A18" w:rsidP="00DD4C4B" w:rsidRDefault="002B1A18">
      <w:pPr>
        <w:jc w:val="both"/>
      </w:pPr>
    </w:p>
    <w:p w:rsidRPr="00FD29BF" w:rsidR="00FD29BF" w:rsidP="00DD4C4B" w:rsidRDefault="00FD29BF">
      <w:pPr>
        <w:jc w:val="both"/>
      </w:pPr>
      <w:r>
        <w:t>Stečajni upravitelj navodi da nema prijava izlučnih prava.</w:t>
      </w:r>
    </w:p>
    <w:p w:rsidR="00FD29BF" w:rsidP="00DD4C4B" w:rsidRDefault="00FD29BF">
      <w:pPr>
        <w:jc w:val="both"/>
      </w:pPr>
    </w:p>
    <w:p w:rsidR="00DD4C4B" w:rsidP="00DD4C4B" w:rsidRDefault="002005B8">
      <w:pPr>
        <w:jc w:val="both"/>
      </w:pPr>
      <w:r>
        <w:t>Sud donosi</w:t>
      </w:r>
    </w:p>
    <w:p w:rsidRPr="00DD4C4B" w:rsidR="002005B8" w:rsidP="00DD4C4B" w:rsidRDefault="002005B8">
      <w:pPr>
        <w:jc w:val="both"/>
      </w:pPr>
    </w:p>
    <w:p w:rsidRPr="00DD4C4B" w:rsidR="00DD4C4B" w:rsidP="002005B8" w:rsidRDefault="00DD4C4B">
      <w:pPr>
        <w:jc w:val="center"/>
      </w:pPr>
      <w:r w:rsidRPr="00DD4C4B">
        <w:t>r j e š e n j e</w:t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="009A2A37" w:rsidP="002005B8" w:rsidRDefault="009A2A37">
      <w:pPr>
        <w:jc w:val="both"/>
      </w:pPr>
    </w:p>
    <w:p w:rsidRPr="002005B8" w:rsidR="002005B8" w:rsidP="002005B8" w:rsidRDefault="0077444A">
      <w:pPr>
        <w:jc w:val="both"/>
      </w:pPr>
      <w:r>
        <w:t xml:space="preserve">Dovršeno u </w:t>
      </w:r>
      <w:r w:rsidR="002B1A18">
        <w:t>8</w:t>
      </w:r>
      <w:r w:rsidRPr="002005B8" w:rsidR="002005B8">
        <w:t>,</w:t>
      </w:r>
      <w:r w:rsidR="002B1A18">
        <w:t>35</w:t>
      </w:r>
      <w:r w:rsidRPr="002005B8" w:rsidR="002005B8">
        <w:t xml:space="preserve"> sati.</w:t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C54F05" w:rsidR="009E003C" w:rsidP="002005B8" w:rsidRDefault="002005B8">
      <w:pPr>
        <w:jc w:val="both"/>
      </w:pPr>
      <w:r w:rsidRPr="002005B8">
        <w:t>VJEROVNICI</w:t>
      </w:r>
    </w:p>
    <w:sectPr w:rsidRPr="00C54F05" w:rsidR="009E003C" w:rsidSect="002005B8">
      <w:headerReference w:type="default" r:id="rId10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D47293" w:rsidP="00805CD1" w:rsidRDefault="00D47293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0E7C75">
      <w:rPr>
        <w:noProof/>
      </w:rPr>
      <w:t>5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747919">
      <w:t>175</w:t>
    </w:r>
    <w:r w:rsidRPr="00F30D73">
      <w:t>/</w:t>
    </w:r>
    <w:r w:rsidR="00747919">
      <w:t>20</w:t>
    </w:r>
    <w:r>
      <w:t>-</w:t>
    </w:r>
    <w:r w:rsidR="00747919">
      <w:t>25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2"/>
  </w:num>
  <w:num w:numId="4">
    <w:abstractNumId w:val="22"/>
  </w:num>
  <w:num w:numId="5">
    <w:abstractNumId w:val="6"/>
  </w:num>
  <w:num w:numId="6">
    <w:abstractNumId w:val="15"/>
  </w:num>
  <w:num w:numId="7">
    <w:abstractNumId w:val="7"/>
  </w:num>
  <w:num w:numId="8">
    <w:abstractNumId w:val="5"/>
  </w:num>
  <w:num w:numId="9">
    <w:abstractNumId w:val="8"/>
  </w:num>
  <w:num w:numId="10">
    <w:abstractNumId w:val="21"/>
  </w:num>
  <w:num w:numId="11">
    <w:abstractNumId w:val="2"/>
  </w:num>
  <w:num w:numId="12">
    <w:abstractNumId w:val="11"/>
  </w:num>
  <w:num w:numId="13">
    <w:abstractNumId w:val="25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"/>
  </w:num>
  <w:num w:numId="19">
    <w:abstractNumId w:val="10"/>
  </w:num>
  <w:num w:numId="20">
    <w:abstractNumId w:val="16"/>
  </w:num>
  <w:num w:numId="21">
    <w:abstractNumId w:val="24"/>
  </w:num>
  <w:num w:numId="22">
    <w:abstractNumId w:val="18"/>
  </w:num>
  <w:num w:numId="23">
    <w:abstractNumId w:val="14"/>
  </w:num>
  <w:num w:numId="24">
    <w:abstractNumId w:val="23"/>
  </w:num>
  <w:num w:numId="25">
    <w:abstractNumId w:val="4"/>
  </w:num>
  <w:num w:numId="26">
    <w:abstractNumId w:val="13"/>
  </w:num>
  <w:num w:numId="2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E7C75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2B7F"/>
    <w:rsid w:val="00314050"/>
    <w:rsid w:val="00324C09"/>
    <w:rsid w:val="00381B26"/>
    <w:rsid w:val="003853F9"/>
    <w:rsid w:val="003865B2"/>
    <w:rsid w:val="003B3D8E"/>
    <w:rsid w:val="003E22D0"/>
    <w:rsid w:val="003F2267"/>
    <w:rsid w:val="003F6C10"/>
    <w:rsid w:val="0040393E"/>
    <w:rsid w:val="0041624E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D7A96"/>
    <w:rsid w:val="006E39E9"/>
    <w:rsid w:val="007058C7"/>
    <w:rsid w:val="00722A49"/>
    <w:rsid w:val="00723315"/>
    <w:rsid w:val="00733C82"/>
    <w:rsid w:val="0074069B"/>
    <w:rsid w:val="00747919"/>
    <w:rsid w:val="00764564"/>
    <w:rsid w:val="0077444A"/>
    <w:rsid w:val="00775A86"/>
    <w:rsid w:val="00793082"/>
    <w:rsid w:val="007A72BF"/>
    <w:rsid w:val="007A7635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B3DF2"/>
    <w:rsid w:val="009C0428"/>
    <w:rsid w:val="009D40AC"/>
    <w:rsid w:val="009E003C"/>
    <w:rsid w:val="009E46B4"/>
    <w:rsid w:val="009F64EE"/>
    <w:rsid w:val="00A1606F"/>
    <w:rsid w:val="00A468A0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D4210E"/>
    <w:rsid w:val="00D42D80"/>
    <w:rsid w:val="00D43251"/>
    <w:rsid w:val="00D47293"/>
    <w:rsid w:val="00D64038"/>
    <w:rsid w:val="00D722BB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footnote reference" w:uiPriority="99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5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CD1833"/>
    <w:rPr>
      <w:rFonts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0E7C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7C7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7C7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7C7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7C7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E7C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C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C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C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C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ožujka 2021.</izvorni_sadrzaj>
    <derivirana_varijabla naziv="DomainObject.StvarniPocetakDatum_1">3. ožujka 2021.</derivirana_varijabla>
  </DomainObject.StvarniPocetakDatum>
  <DomainObject.StvarniZavrsetakDatum>
    <izvorni_sadrzaj>3. ožujka 2021.</izvorni_sadrzaj>
    <derivirana_varijabla naziv="DomainObject.StvarniZavrsetakDatum_1">3. ožujka 2021.</derivirana_varijabla>
  </DomainObject.StvarniZavrsetakDatum>
  <DomainObject.PlaniraniZavrsetakDatum>
    <izvorni_sadrzaj>3. ožujka 2021.</izvorni_sadrzaj>
    <derivirana_varijabla naziv="DomainObject.PlaniraniZavrsetakDatum_1">3. ožujka 2021.</derivirana_varijabla>
  </DomainObject.PlaniraniZavrsetakDatum>
  <DomainObject.PlaniraniPocetakDatum>
    <izvorni_sadrzaj>3. ožujka 2021.</izvorni_sadrzaj>
    <derivirana_varijabla naziv="DomainObject.PlaniraniPocetakDatum_1">3. ožujka 2021.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2021.</izvorni_sadrzaj>
    <derivirana_varijabla naziv="DomainObject.Zapisnik.DatumKreiranja_1">3.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St-175/2020-28</izvorni_sadrzaj>
    <derivirana_varijabla naziv="DomainObject.Zapisnik.Oznaka_1">St-175/2020-28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2020.</izvorni_sadrzaj>
    <derivirana_varijabla naziv="DomainObject.Predmet.DatumOsnivanja_1">17. kolovoza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St-175/2020</izvorni_sadrzaj>
    <derivirana_varijabla naziv="DomainObject.Predmet.OznakaBroj_1">St-175/2020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CHALLENGE putnička agencija d.o.o.</izvorni_sadrzaj>
    <derivirana_varijabla naziv="DomainObject.Predmet.ProtustrankaFormated_1">  ADRIATIC CHALLENGE putnička agencija d.o.o.</derivirana_varijabla>
  </DomainObject.Predmet.ProtustrankaFormated>
  <DomainObject.Predmet.ProtustrankaFormatedOIB>
    <izvorni_sadrzaj>  ADRIATIC CHALLENGE putnička agencija d.o.o., OIB 22948168921</izvorni_sadrzaj>
    <derivirana_varijabla naziv="DomainObject.Predmet.ProtustrankaFormatedOIB_1">  ADRIATIC CHALLENGE putnička agencija d.o.o., OIB 22948168921</derivirana_varijabla>
  </DomainObject.Predmet.ProtustrankaFormatedOIB>
  <DomainObject.Predmet.ProtustrankaFormatedWithAdress>
    <izvorni_sadrzaj> ADRIATIC CHALLENGE putnička agencija d.o.o., Marina Kornati, Obala kralja Petra Krešimira IV. 38/a, 23210 Biograd Na Moru</izvorni_sadrzaj>
    <derivirana_varijabla naziv="DomainObject.Predmet.ProtustrankaFormatedWithAdress_1"> ADRIATIC CHALLENGE putnička agencija d.o.o., Marina Kornati, Obala kralja Petra Krešimira IV. 38/a, 23210 Biograd Na Moru</derivirana_varijabla>
  </DomainObject.Predmet.ProtustrankaFormatedWithAdress>
  <DomainObject.Predmet.ProtustrankaFormatedWithAdressOIB>
    <izvorni_sadrzaj> ADRIATIC CHALLENGE putnička agencija d.o.o., OIB 22948168921, Marina Kornati, Obala kralja Petra Krešimira IV. 38/a, 23210 Biograd Na Moru</izvorni_sadrzaj>
    <derivirana_varijabla naziv="DomainObject.Predmet.ProtustrankaFormatedWithAdressOIB_1"> ADRIATIC CHALLENGE putnička agencija d.o.o., OIB 22948168921, Marina Kornati, Obala kralja Petra Krešimira IV. 38/a, 23210 Biograd Na Moru</derivirana_varijabla>
  </DomainObject.Predmet.ProtustrankaFormatedWithAdressOIB>
  <DomainObject.Predmet.ProtustrankaWithAdress>
    <izvorni_sadrzaj>ADRIATIC CHALLENGE putnička agencija d.o.o. Marina Kornati, Obala kralja Petra Krešimira IV. 38/a, 23210 Biograd Na Moru</izvorni_sadrzaj>
    <derivirana_varijabla naziv="DomainObject.Predmet.ProtustrankaWithAdress_1">ADRIATIC CHALLENGE putnička agencija d.o.o. Marina Kornati, Obala kralja Petra Krešimira IV. 38/a, 23210 Biograd Na Moru</derivirana_varijabla>
  </DomainObject.Predmet.ProtustrankaWithAdress>
  <DomainObject.Predmet.ProtustrankaWithAdressOIB>
    <izvorni_sadrzaj>ADRIATIC CHALLENGE putnička agencija d.o.o., OIB 22948168921, Marina Kornati, Obala kralja Petra Krešimira IV. 38/a, 23210 Biograd Na Moru</izvorni_sadrzaj>
    <derivirana_varijabla naziv="DomainObject.Predmet.ProtustrankaWithAdressOIB_1">ADRIATIC CHALLENGE putnička agencija d.o.o., OIB 22948168921, Marina Kornati, Obala kralja Petra Krešimira IV. 38/a, 23210 Biograd Na Moru</derivirana_varijabla>
  </DomainObject.Predmet.ProtustrankaWithAdressOIB>
  <DomainObject.Predmet.ProtustrankaNazivFormated>
    <izvorni_sadrzaj>ADRIATIC CHALLENGE putnička agencija d.o.o.</izvorni_sadrzaj>
    <derivirana_varijabla naziv="DomainObject.Predmet.ProtustrankaNazivFormated_1">ADRIATIC CHALLENGE putnička agencija d.o.o.</derivirana_varijabla>
  </DomainObject.Predmet.ProtustrankaNazivFormated>
  <DomainObject.Predmet.ProtustrankaNazivFormatedOIB>
    <izvorni_sadrzaj>ADRIATIC CHALLENGE putnička agencija d.o.o., OIB 22948168921</izvorni_sadrzaj>
    <derivirana_varijabla naziv="DomainObject.Predmet.ProtustrankaNazivFormatedOIB_1">ADRIATIC CHALLENGE putnička agencija d.o.o., OIB 22948168921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BUTERIN&amp;POSAVEC odvjetničko društvo, društvo s ograničenom odgovornošću; Zvonimir Buterin</izvorni_sadrzaj>
    <derivirana_varijabla naziv="DomainObject.Predmet.StrankaFormated_1">  ERSTE&amp;STEIERMÄRKISCHE BANKA dioničko društvo zastupanog po punomoćniku BUTERIN&amp;POSAVEC odvjetničko društvo, društvo s ograničenom odgovornošću; Zvonimir Buterin</derivirana_varijabla>
  </DomainObject.Predmet.StrankaFormated>
  <DomainObject.Predmet.StrankaFormatedOIB>
    <izvorni_sadrzaj>  ERSTE&amp;STEIERMÄRKISCHE BANKA dioničko društvo, OIB 23057039320 zastupanog po punomoćniku BUTERIN&amp;POSAVEC odvjetničko društvo, društvo s ograničenom odgovornošću; Zvonimir Buterin</izvorni_sadrzaj>
    <derivirana_varijabla naziv="DomainObject.Predmet.StrankaFormatedOIB_1">  ERSTE&amp;STEIERMÄRKISCHE BANKA dioničko društvo, OIB 23057039320 zastupanog po punomoćniku BUTERIN&amp;POSAVEC odvjetničko društvo, društvo s ograničenom odgovornošću; Zvonimir Buterin</derivirana_varijabla>
  </DomainObject.Predmet.StrankaFormatedOIB>
  <DomainObject.Predmet.StrankaFormatedWithAdress>
    <izvorni_sadrzaj> ERSTE&amp;STEIERMÄRKISCHE BANKA dioničko društvo, Jadranski Trg 3/a, 51000 Rijeka zastupanog po punomoćniku BUTERIN&amp;POSAVEC odvjetničko društvo, društvo s ograničenom odgovornošću; Zvonimir Buterin</izvorni_sadrzaj>
    <derivirana_varijabla naziv="DomainObject.Predmet.StrankaFormatedWithAdress_1"> ERSTE&amp;STEIERMÄRKISCHE BANKA dioničko društvo, Jadranski Trg 3/a, 51000 Rijeka zastupanog po punomoćniku BUTERIN&amp;POSAVEC odvjetničko društvo, društvo s ograničenom odgovornošću; Zvonimir Buterin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BUTERIN&amp;POSAVEC odvjetničko društvo, društvo s ograničenom odgovornošću; Zvonimir Buterin</izvorni_sadrzaj>
    <derivirana_varijabla naziv="DomainObject.Predmet.StrankaFormatedWithAdressOIB_1"> ERSTE&amp;STEIERMÄRKISCHE BANKA dioničko društvo, OIB 23057039320, Jadranski Trg 3/a, 51000 Rijeka zastupanog po punomoćniku BUTERIN&amp;POSAVEC odvjetničko društvo, društvo s ograničenom odgovornošću; Zvonimir Buterin</derivirana_varijabla>
  </DomainObject.Predmet.StrankaFormatedWithAdressOIB>
  <DomainObject.Predmet.StrankaWithAdress>
    <izvorni_sadrzaj>ERSTE&amp;STEIERMÄRKISCHE BANKA dioničko društvo Jadranski Trg 3/a,51000 Rijeka</izvorni_sadrzaj>
    <derivirana_varijabla naziv="DomainObject.Predmet.StrankaWithAdress_1">ERSTE&amp;STEIERMÄRKISCHE BANKA dioničko društvo Jadranski Trg 3/a,51000 Rijeka</derivirana_varijabla>
  </DomainObject.Predmet.StrankaWithAdress>
  <DomainObject.Predmet.StrankaWithAdressOIB>
    <izvorni_sadrzaj>ERSTE&amp;STEIERMÄRKISCHE BANKA dioničko društvo, OIB 23057039320, Jadranski Trg 3/a,51000 Rijeka</izvorni_sadrzaj>
    <derivirana_varijabla naziv="DomainObject.Predmet.StrankaWithAdressOIB_1">ERSTE&amp;STEIERMÄRKISCHE BANKA dioničko društvo, OIB 23057039320, Jadranski Trg 3/a,51000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ERSTE&amp;STEIERMÄRKISCHE BANKA dioničko društvo zastupanog po punomoćniku BUTERIN&amp;POSAVEC odvjetničko društvo, društvo s ograničenom odgovornošću; Zvonimir Buterin</item>
    </izvorni_sadrzaj>
    <derivirana_varijabla naziv="DomainObject.Predmet.StrankaListFormated_1">
      <item>ERSTE&amp;STEIERMÄRKISCHE BANKA dioničko društvo zastupanog po punomoćniku BUTERIN&amp;POSAVEC odvjetničko društvo, društvo s ograničenom odgovornošću; Zvonimir Buterin</item>
    </derivirana_varijabla>
  </DomainObject.Predmet.StrankaListFormated>
  <DomainObject.Predmet.StrankaListFormatedOIB>
    <izvorni_sadrzaj>
      <item>ERSTE&amp;STEIERMÄRKISCHE BANKA dioničko društvo, OIB 23057039320 zastupanog po punomoćniku BUTERIN&amp;POSAVEC odvjetničko društvo, društvo s ograničenom odgovornošću; Zvonimir Buterin</item>
    </izvorni_sadrzaj>
    <derivirana_varijabla naziv="DomainObject.Predmet.StrankaListFormatedOIB_1">
      <item>ERSTE&amp;STEIERMÄRKISCHE BANKA dioničko društvo, OIB 23057039320 zastupanog po punomoćniku BUTERIN&amp;POSAVEC odvjetničko društvo, društvo s ograničenom odgovornošću; Zvonimir Buterin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BUTERIN&amp;POSAVEC odvjetničko društvo, društvo s ograničenom odgovornošću; Zvonimir Buterin</item>
    </izvorni_sadrzaj>
    <derivirana_varijabla naziv="DomainObject.Predmet.StrankaListFormatedWithAdress_1">
      <item>ERSTE&amp;STEIERMÄRKISCHE BANKA dioničko društvo, Jadranski Trg 3/a, 51000 Rijeka zastupanog po punomoćniku BUTERIN&amp;POSAVEC odvjetničko društvo, društvo s ograničenom odgovornošću; Zvonimir Buterin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BUTERIN&amp;POSAVEC odvjetničko društvo, društvo s ograničenom odgovornošću; Zvonimir Buterin</item>
    </izvorni_sadrzaj>
    <derivirana_varijabla naziv="DomainObject.Predmet.StrankaListFormatedWithAdressOIB_1">
      <item>ERSTE&amp;STEIERMÄRKISCHE BANKA dioničko društvo, OIB 23057039320, Jadranski Trg 3/a, 51000 Rijeka zastupanog po punomoćniku BUTERIN&amp;POSAVEC odvjetničko društvo, društvo s ograničenom odgovornošću; Zvonimir Buterin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ADRIATIC CHALLENGE putnička agencija d.o.o.</item>
    </izvorni_sadrzaj>
    <derivirana_varijabla naziv="DomainObject.Predmet.ProtuStrankaListFormated_1">
      <item>ADRIATIC CHALLENGE putnička agencija d.o.o.</item>
    </derivirana_varijabla>
  </DomainObject.Predmet.ProtuStrankaListFormated>
  <DomainObject.Predmet.ProtuStrankaListFormatedOIB>
    <izvorni_sadrzaj>
      <item>ADRIATIC CHALLENGE putnička agencija d.o.o., OIB 22948168921</item>
    </izvorni_sadrzaj>
    <derivirana_varijabla naziv="DomainObject.Predmet.ProtuStrankaListFormatedOIB_1">
      <item>ADRIATIC CHALLENGE putnička agencija d.o.o., OIB 22948168921</item>
    </derivirana_varijabla>
  </DomainObject.Predmet.ProtuStrankaListFormatedOIB>
  <DomainObject.Predmet.ProtuStrankaListFormatedWithAdress>
    <izvorni_sadrzaj>
      <item>ADRIATIC CHALLENGE putnička agencija d.o.o., Marina Kornati, Obala kralja Petra Krešimira IV. 38/a, 23210 Biograd Na Moru</item>
    </izvorni_sadrzaj>
    <derivirana_varijabla naziv="DomainObject.Predmet.ProtuStrankaListFormatedWithAdress_1">
      <item>ADRIATIC CHALLENGE putnička agencija d.o.o., Marina Kornati, Obala kralja Petra Krešimira IV. 38/a, 23210 Biograd Na Moru</item>
    </derivirana_varijabla>
  </DomainObject.Predmet.ProtuStrankaListFormatedWithAdress>
  <DomainObject.Predmet.ProtuStrankaListFormatedWithAdressOIB>
    <izvorni_sadrzaj>
      <item>ADRIATIC CHALLENGE putnička agencija d.o.o., OIB 22948168921, Marina Kornati, Obala kralja Petra Krešimira IV. 38/a, 23210 Biograd Na Moru</item>
    </izvorni_sadrzaj>
    <derivirana_varijabla naziv="DomainObject.Predmet.ProtuStrankaListFormatedWithAdressOIB_1">
      <item>ADRIATIC CHALLENGE putnička agencija d.o.o., OIB 22948168921, Marina Kornati, Obala kralja Petra Krešimira IV. 38/a, 23210 Biograd Na Moru</item>
    </derivirana_varijabla>
  </DomainObject.Predmet.ProtuStrankaListFormatedWithAdressOIB>
  <DomainObject.Predmet.ProtuStrankaListNazivFormated>
    <izvorni_sadrzaj>
      <item>ADRIATIC CHALLENGE putnička agencija d.o.o.</item>
    </izvorni_sadrzaj>
    <derivirana_varijabla naziv="DomainObject.Predmet.ProtuStrankaListNazivFormated_1">
      <item>ADRIATIC CHALLENGE putnička agencija d.o.o.</item>
    </derivirana_varijabla>
  </DomainObject.Predmet.ProtuStrankaListNazivFormated>
  <DomainObject.Predmet.ProtuStrankaListNazivFormatedOIB>
    <izvorni_sadrzaj>
      <item>ADRIATIC CHALLENGE putnička agencija d.o.o., OIB 22948168921</item>
    </izvorni_sadrzaj>
    <derivirana_varijabla naziv="DomainObject.Predmet.ProtuStrankaListNazivFormatedOIB_1">
      <item>ADRIATIC CHALLENGE putnička agencija d.o.o., OIB 22948168921</item>
    </derivirana_varijabla>
  </DomainObject.Predmet.ProtuStrankaListNazivFormatedOIB>
  <DomainObject.Predmet.OstaliListFormated>
    <izvorni_sadrzaj>
      <item>BUTERIN&amp;POSAVEC odvjetničko društvo, društvo s ograničenom odgovornošću punomoćnik sudionika u postupku ERSTE&amp;STEIERMÄRKISCHE BANKA dioničko društvo</item>
      <item>Zvonimir Buterin punomoćnik sudionika u postupku ERSTE&amp;STEIERMÄRKISCHE BANKA dioničko društvo</item>
      <item>Zsolt Emődi</item>
    </izvorni_sadrzaj>
    <derivirana_varijabla naziv="DomainObject.Predmet.OstaliListFormated_1">
      <item>BUTERIN&amp;POSAVEC odvjetničko društvo, društvo s ograničenom odgovornošću punomoćnik sudionika u postupku ERSTE&amp;STEIERMÄRKISCHE BANKA dioničko društvo</item>
      <item>Zvonimir Buterin punomoćnik sudionika u postupku ERSTE&amp;STEIERMÄRKISCHE BANKA dioničko društvo</item>
      <item>Zsolt Emődi</item>
    </derivirana_varijabla>
  </DomainObject.Predmet.OstaliListFormated>
  <DomainObject.Predmet.OstaliListFormatedOIB>
    <izvorni_sadrzaj>
      <item>BUTERIN&amp;POSAVEC odvjetničko društvo, društvo s ograničenom odgovornošću, OIB 88443826619 punomoćnik sudionika u postupku ERSTE&amp;STEIERMÄRKISCHE BANKA dioničko društvo</item>
      <item>Zvonimir Buterin, OIB 19227420622 punomoćnik sudionika u postupku ERSTE&amp;STEIERMÄRKISCHE BANKA dioničko društvo</item>
      <item>Zsolt Emődi, OIB 12190979752</item>
    </izvorni_sadrzaj>
    <derivirana_varijabla naziv="DomainObject.Predmet.OstaliListFormatedOIB_1">
      <item>BUTERIN&amp;POSAVEC odvjetničko društvo, društvo s ograničenom odgovornošću, OIB 88443826619 punomoćnik sudionika u postupku ERSTE&amp;STEIERMÄRKISCHE BANKA dioničko društvo</item>
      <item>Zvonimir Buterin, OIB 19227420622 punomoćnik sudionika u postupku ERSTE&amp;STEIERMÄRKISCHE BANKA dioničko društvo</item>
      <item>Zsolt Emődi, OIB 12190979752</item>
    </derivirana_varijabla>
  </DomainObject.Predmet.OstaliListFormatedOIB>
  <DomainObject.Predmet.OstaliListFormatedWithAdress>
    <izvorni_sadrzaj>
      <item>BUTERIN&amp;POSAVEC odvjetničko društvo, društvo s ograničenom odgovornošću, Masarykova ulica 3, 10000 Zagreb punomoćnik sudionika u postupku ERSTE&amp;STEIERMÄRKISCHE BANKA dioničko društvo</item>
      <item>Zvonimir Buterin, Masarykova ulica 3, 10000 Zagreb punomoćnik sudionika u postupku ERSTE&amp;STEIERMÄRKISCHE BANKA dioničko društvo</item>
      <item>Zsolt Emődi, Siklósi Út 20, 2461 Tárnok</item>
    </izvorni_sadrzaj>
    <derivirana_varijabla naziv="DomainObject.Predmet.OstaliListFormatedWithAdress_1">
      <item>BUTERIN&amp;POSAVEC odvjetničko društvo, društvo s ograničenom odgovornošću, Masarykova ulica 3, 10000 Zagreb punomoćnik sudionika u postupku ERSTE&amp;STEIERMÄRKISCHE BANKA dioničko društvo</item>
      <item>Zvonimir Buterin, Masarykova ulica 3, 10000 Zagreb punomoćnik sudionika u postupku ERSTE&amp;STEIERMÄRKISCHE BANKA dioničko društvo</item>
      <item>Zsolt Emődi, Siklósi Út 20, 2461 Tárnok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Masarykova ulica 3, 10000 Zagreb punomoćnik sudionika u postupku ERSTE&amp;STEIERMÄRKISCHE BANKA dioničko društvo</item>
      <item>Zvonimir Buterin, OIB 19227420622, Masarykova ulica 3, 10000 Zagreb punomoćnik sudionika u postupku ERSTE&amp;STEIERMÄRKISCHE BANKA dioničko društvo</item>
      <item>Zsolt Emődi, OIB 12190979752, Siklósi Út 20, 2461 Tárnok</item>
    </izvorni_sadrzaj>
    <derivirana_varijabla naziv="DomainObject.Predmet.OstaliListFormatedWithAdressOIB_1">
      <item>BUTERIN&amp;POSAVEC odvjetničko društvo, društvo s ograničenom odgovornošću, OIB 88443826619, Masarykova ulica 3, 10000 Zagreb punomoćnik sudionika u postupku ERSTE&amp;STEIERMÄRKISCHE BANKA dioničko društvo</item>
      <item>Zvonimir Buterin, OIB 19227420622, Masarykova ulica 3, 10000 Zagreb punomoćnik sudionika u postupku ERSTE&amp;STEIERMÄRKISCHE BANKA dioničko društvo</item>
      <item>Zsolt Emődi, OIB 12190979752, Siklósi Út 20, 2461 Tárnok</item>
    </derivirana_varijabla>
  </DomainObject.Predmet.OstaliListFormatedWithAdressOIB>
  <DomainObject.Predmet.OstaliListNazivFormated>
    <izvorni_sadrzaj>
      <item>BUTERIN&amp;POSAVEC odvjetničko društvo, društvo s ograničenom odgovornošću</item>
      <item>Zvonimir Buterin</item>
      <item>Zsolt Emődi</item>
    </izvorni_sadrzaj>
    <derivirana_varijabla naziv="DomainObject.Predmet.OstaliListNazivFormated_1">
      <item>BUTERIN&amp;POSAVEC odvjetničko društvo, društvo s ograničenom odgovornošću</item>
      <item>Zvonimir Buterin</item>
      <item>Zsolt Emődi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  <item>Zvonimir Buterin, OIB 19227420622</item>
      <item>Zsolt Emődi, OIB 12190979752</item>
    </izvorni_sadrzaj>
    <derivirana_varijabla naziv="DomainObject.Predmet.OstaliListNazivFormatedOIB_1">
      <item>BUTERIN&amp;POSAVEC odvjetničko društvo, društvo s ograničenom odgovornošću, OIB 88443826619</item>
      <item>Zvonimir Buterin, OIB 19227420622</item>
      <item>Zsolt Emődi, OIB 12190979752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ožujka 2021.</izvorni_sadrzaj>
    <derivirana_varijabla naziv="DomainObject.Datum_1">3. ožujka 2021.</derivirana_varijabla>
  </DomainObject.Datum>
  <DomainObject.PoslovniBrojDokumenta>
    <izvorni_sadrzaj>St-175/2020-28</izvorni_sadrzaj>
    <derivirana_varijabla naziv="DomainObject.PoslovniBrojDokumenta_1">St-175/2020-28</derivirana_varijabla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ADRIATIC CHALLENGE putnička agencija d.o.o.</izvorni_sadrzaj>
    <derivirana_varijabla naziv="DomainObject.Predmet.ProtustrankaIDrugi_1">ADRIATIC CHALLENGE putnička agencija d.o.o.</derivirana_varijabla>
  </DomainObject.Predmet.ProtustrankaIDrugi>
  <DomainObject.Predmet.StrankaIDrugiAdressOIB>
    <izvorni_sadrzaj>ERSTE&amp;STEIERMÄRKISCHE BANKA dioničko društvo, OIB 23057039320, Jadranski Trg 3/a, 51000 Rijeka</izvorni_sadrzaj>
    <derivirana_varijabla naziv="DomainObject.Predmet.StrankaIDrugiAdressOIB_1">ERSTE&amp;STEIERMÄRKISCHE BANKA dioničko društvo, OIB 23057039320, Jadranski Trg 3/a, 51000 Rijeka</derivirana_varijabla>
  </DomainObject.Predmet.StrankaIDrugiAdressOIB>
  <DomainObject.Predmet.ProtustrankaIDrugiAdressOIB>
    <izvorni_sadrzaj>ADRIATIC CHALLENGE putnička agencija d.o.o., OIB 22948168921, Marina Kornati, Obala kralja Petra Krešimira IV. 38/a, 23210 Biograd Na Moru</izvorni_sadrzaj>
    <derivirana_varijabla naziv="DomainObject.Predmet.ProtustrankaIDrugiAdressOIB_1">ADRIATIC CHALLENGE putnička agencija d.o.o., OIB 22948168921, Marina Kornati, Obala kralja Petra Krešimira IV. 38/a,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BUTERIN&amp;POSAVEC odvjetničko društvo, društvo s ograničenom odgovornošću</item>
      <item>Zvonimir Buterin</item>
      <item>ERSTE&amp;STEIERMÄRKISCHE BANKA dioničko društvo</item>
      <item>ADRIATIC CHALLENGE putnička agencija d.o.o.</item>
      <item>Zsolt Emődi</item>
    </izvorni_sadrzaj>
    <derivirana_varijabla naziv="DomainObject.Predmet.SudioniciListNaziv_1">
      <item>BUTERIN&amp;POSAVEC odvjetničko društvo, društvo s ograničenom odgovornošću</item>
      <item>Zvonimir Buterin</item>
      <item>ERSTE&amp;STEIERMÄRKISCHE BANKA dioničko društvo</item>
      <item>ADRIATIC CHALLENGE putnička agencija d.o.o.</item>
      <item>Zsolt Emődi</item>
    </derivirana_varijabla>
  </DomainObject.Predmet.SudioniciListNaziv>
  <DomainObject.Predmet.SudioniciListAdressOIB>
    <izvorni_sadrzaj>
      <item>BUTERIN&amp;POSAVEC odvjetničko društvo, društvo s ograničenom odgovornošću, OIB 88443826619, Masarykova ulica 3,10000 Zagreb</item>
      <item>Zvonimir Buterin, OIB 19227420622, Masarykova ulica 3,10000 Zagreb</item>
      <item>ERSTE&amp;STEIERMÄRKISCHE BANKA dioničko društvo, OIB 23057039320, Jadranski Trg 3/a,51000 Rijeka</item>
      <item>ADRIATIC CHALLENGE putnička agencija d.o.o., OIB 22948168921, Marina Kornati, Obala kralja Petra Krešimira IV. 38/a,23210 Biograd Na Moru</item>
      <item>Zsolt Emődi, OIB 12190979752, Siklósi Út 20,2461 Tárnok</item>
    </izvorni_sadrzaj>
    <derivirana_varijabla naziv="DomainObject.Predmet.SudioniciListAdressOIB_1">
      <item>BUTERIN&amp;POSAVEC odvjetničko društvo, društvo s ograničenom odgovornošću, OIB 88443826619, Masarykova ulica 3,10000 Zagreb</item>
      <item>Zvonimir Buterin, OIB 19227420622, Masarykova ulica 3,10000 Zagreb</item>
      <item>ERSTE&amp;STEIERMÄRKISCHE BANKA dioničko društvo, OIB 23057039320, Jadranski Trg 3/a,51000 Rijeka</item>
      <item>ADRIATIC CHALLENGE putnička agencija d.o.o., OIB 22948168921, Marina Kornati, Obala kralja Petra Krešimira IV. 38/a,23210 Biograd Na Moru</item>
      <item>Zsolt Emődi, OIB 12190979752, Siklósi Út 20,2461 Tárnok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88443826619</item>
      <item>, OIB 19227420622</item>
      <item>, OIB 23057039320</item>
      <item>, OIB 22948168921</item>
      <item>, OIB 12190979752</item>
    </izvorni_sadrzaj>
    <derivirana_varijabla naziv="DomainObject.Predmet.SudioniciListNazivOIB_1">
      <item>, OIB 88443826619</item>
      <item>, OIB 19227420622</item>
      <item>, OIB 23057039320</item>
      <item>, OIB 22948168921</item>
      <item>, OIB 12190979752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Morosavljević, OIB 44738891644, Težačka 5A, 22243 Murter</item>
    </izvorni_sadrzaj>
    <derivirana_varijabla naziv="DomainObject.Predmet.StecajniUpraviteljiListAddressOIB_1">
      <item>Ivan Morosavljević, OIB 44738891644, Težačka 5A,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kolovoza 2020.</izvorni_sadrzaj>
    <derivirana_varijabla naziv="DomainObject.Predmet.DatumPocetkaProcesa_1">17. kolovoza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9EBB7-43CC-48E3-90CC-E677F08CFD6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5</properties:Pages>
  <properties:Words>947</properties:Words>
  <properties:Characters>5457</properties:Characters>
  <properties:Lines>785</properties:Lines>
  <properties:Paragraphs>288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2021-03-02T13:10:00Z</dcterms:created>
  <dc:creator>Ardena Bajlo</dc:creator>
  <cp:lastModifiedBy>Ante Rubelj</cp:lastModifiedBy>
  <cp:lastPrinted>2019-04-16T07:00:00Z</cp:lastPrinted>
  <dcterms:modified xmlns:xsi="http://www.w3.org/2001/XMLSchema-instance" xsi:type="dcterms:W3CDTF">2021-03-03T13:06:00Z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St-175/2020-28 / Zapisnik - Ispitno ročište (1St-175-20 ispitno 3.3.2021.docx)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